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B61A9" w14:textId="77777777" w:rsidR="00FD6E02" w:rsidRPr="00B95389" w:rsidRDefault="009444BD">
      <w:pPr>
        <w:widowControl w:val="0"/>
        <w:autoSpaceDE w:val="0"/>
        <w:autoSpaceDN w:val="0"/>
        <w:adjustRightInd w:val="0"/>
        <w:ind w:right="-2"/>
        <w:rPr>
          <w:rFonts w:ascii="Arial" w:hAnsi="Arial" w:cs="Arial"/>
          <w:b/>
          <w:bCs/>
          <w:color w:val="030005"/>
          <w:sz w:val="24"/>
          <w:szCs w:val="24"/>
        </w:rPr>
      </w:pPr>
      <w:r w:rsidRPr="00B95389">
        <w:rPr>
          <w:rFonts w:ascii="Arial" w:hAnsi="Arial" w:cs="Arial"/>
          <w:b/>
          <w:bCs/>
          <w:color w:val="030005"/>
          <w:sz w:val="24"/>
          <w:szCs w:val="24"/>
        </w:rPr>
        <w:t>Innovation Now</w:t>
      </w:r>
    </w:p>
    <w:p w14:paraId="60D6070D" w14:textId="783EF62C" w:rsidR="00FD6E02" w:rsidRDefault="009444BD">
      <w:pPr>
        <w:widowControl w:val="0"/>
        <w:autoSpaceDE w:val="0"/>
        <w:autoSpaceDN w:val="0"/>
        <w:adjustRightInd w:val="0"/>
        <w:ind w:right="-2"/>
        <w:rPr>
          <w:rFonts w:ascii="Arial" w:hAnsi="Arial" w:cs="Arial"/>
          <w:b/>
          <w:bCs/>
          <w:color w:val="030005"/>
          <w:sz w:val="24"/>
          <w:szCs w:val="24"/>
        </w:rPr>
      </w:pPr>
      <w:bookmarkStart w:id="0" w:name="_GoBack"/>
      <w:bookmarkEnd w:id="0"/>
      <w:r w:rsidRPr="00B95389">
        <w:rPr>
          <w:rFonts w:ascii="Arial" w:hAnsi="Arial" w:cs="Arial"/>
          <w:b/>
          <w:bCs/>
          <w:color w:val="030005"/>
          <w:sz w:val="24"/>
          <w:szCs w:val="24"/>
        </w:rPr>
        <w:t xml:space="preserve">Episode </w:t>
      </w:r>
      <w:r w:rsidR="00A41C6A">
        <w:rPr>
          <w:rFonts w:ascii="Arial" w:hAnsi="Arial" w:cs="Arial"/>
          <w:b/>
          <w:bCs/>
          <w:color w:val="030005"/>
          <w:sz w:val="24"/>
          <w:szCs w:val="24"/>
        </w:rPr>
        <w:t># IN1643</w:t>
      </w:r>
    </w:p>
    <w:p w14:paraId="2276ECAC" w14:textId="42011ACE" w:rsidR="00A41C6A" w:rsidRPr="00B95389" w:rsidRDefault="00A41C6A">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December 2017</w:t>
      </w:r>
    </w:p>
    <w:p w14:paraId="0DD962E1" w14:textId="440E6B80"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 </w:t>
      </w:r>
    </w:p>
    <w:p w14:paraId="51FE9983" w14:textId="77777777" w:rsidR="00A41C6A" w:rsidRDefault="00A41C6A">
      <w:pPr>
        <w:widowControl w:val="0"/>
        <w:autoSpaceDE w:val="0"/>
        <w:autoSpaceDN w:val="0"/>
        <w:adjustRightInd w:val="0"/>
        <w:ind w:right="-2"/>
        <w:rPr>
          <w:rFonts w:ascii="Arial" w:hAnsi="Arial" w:cs="Arial"/>
          <w:b/>
          <w:bCs/>
          <w:color w:val="030005"/>
          <w:sz w:val="24"/>
          <w:szCs w:val="24"/>
        </w:rPr>
      </w:pPr>
    </w:p>
    <w:p w14:paraId="476E98FA" w14:textId="77777777" w:rsidR="00A41C6A" w:rsidRDefault="00A41C6A">
      <w:pPr>
        <w:widowControl w:val="0"/>
        <w:autoSpaceDE w:val="0"/>
        <w:autoSpaceDN w:val="0"/>
        <w:adjustRightInd w:val="0"/>
        <w:ind w:right="-2"/>
        <w:rPr>
          <w:rFonts w:ascii="Arial" w:hAnsi="Arial" w:cs="Arial"/>
          <w:b/>
          <w:bCs/>
          <w:color w:val="030005"/>
          <w:sz w:val="24"/>
          <w:szCs w:val="24"/>
        </w:rPr>
      </w:pPr>
    </w:p>
    <w:p w14:paraId="67B30D74" w14:textId="2F541321"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b/>
          <w:bCs/>
          <w:color w:val="030005"/>
          <w:sz w:val="24"/>
          <w:szCs w:val="24"/>
        </w:rPr>
        <w:t>TITLE</w:t>
      </w:r>
      <w:r w:rsidRPr="00B95389">
        <w:rPr>
          <w:rFonts w:ascii="Arial" w:hAnsi="Arial" w:cs="Arial"/>
          <w:color w:val="030005"/>
          <w:sz w:val="24"/>
          <w:szCs w:val="24"/>
        </w:rPr>
        <w:t xml:space="preserve">:    </w:t>
      </w:r>
      <w:r w:rsidR="00A41C6A">
        <w:rPr>
          <w:rFonts w:ascii="Arial" w:hAnsi="Arial" w:cs="Arial"/>
          <w:color w:val="030005"/>
          <w:sz w:val="24"/>
          <w:szCs w:val="24"/>
        </w:rPr>
        <w:t>Power from Waste</w:t>
      </w:r>
    </w:p>
    <w:p w14:paraId="5B18126D"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4587C008"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b/>
          <w:bCs/>
          <w:color w:val="030005"/>
          <w:sz w:val="24"/>
          <w:szCs w:val="24"/>
        </w:rPr>
        <w:t>HOST: </w:t>
      </w:r>
      <w:r w:rsidRPr="00B95389">
        <w:rPr>
          <w:rFonts w:ascii="Arial" w:hAnsi="Arial" w:cs="Arial"/>
          <w:color w:val="030005"/>
          <w:sz w:val="24"/>
          <w:szCs w:val="24"/>
        </w:rPr>
        <w:t xml:space="preserve">  Tiny microbial fuel cells can break down human waste and give off electricity. </w:t>
      </w:r>
      <w:r w:rsidR="008A7F38" w:rsidRPr="00B95389">
        <w:rPr>
          <w:rFonts w:ascii="Arial" w:hAnsi="Arial" w:cs="Arial"/>
          <w:color w:val="030005"/>
          <w:sz w:val="24"/>
          <w:szCs w:val="24"/>
        </w:rPr>
        <w:t>Could</w:t>
      </w:r>
      <w:r w:rsidRPr="00B95389">
        <w:rPr>
          <w:rFonts w:ascii="Arial" w:hAnsi="Arial" w:cs="Arial"/>
          <w:color w:val="030005"/>
          <w:sz w:val="24"/>
          <w:szCs w:val="24"/>
        </w:rPr>
        <w:t xml:space="preserve"> they become our “number one” power source?</w:t>
      </w:r>
    </w:p>
    <w:p w14:paraId="03DEC3FC"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 xml:space="preserve">    </w:t>
      </w:r>
    </w:p>
    <w:p w14:paraId="14113C31" w14:textId="7FEAF589"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b/>
          <w:bCs/>
          <w:color w:val="030005"/>
          <w:sz w:val="24"/>
          <w:szCs w:val="24"/>
        </w:rPr>
        <w:t>ANNOUNCER:</w:t>
      </w:r>
      <w:r w:rsidRPr="00B95389">
        <w:rPr>
          <w:rFonts w:ascii="Arial" w:hAnsi="Arial" w:cs="Arial"/>
          <w:color w:val="030005"/>
          <w:sz w:val="24"/>
          <w:szCs w:val="24"/>
        </w:rPr>
        <w:t xml:space="preserve">  </w:t>
      </w:r>
      <w:r w:rsidR="00B95389" w:rsidRPr="00B95389">
        <w:rPr>
          <w:rFonts w:ascii="Arial" w:hAnsi="Arial" w:cs="Arial"/>
          <w:color w:val="030005"/>
          <w:sz w:val="24"/>
          <w:szCs w:val="24"/>
        </w:rPr>
        <w:t>This is “Innovation Now” ...bringing you stories of revolutionary ideas, emerging technologies and the people behind the concepts that shape the future. </w:t>
      </w:r>
    </w:p>
    <w:p w14:paraId="743EECA1"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2D08CB9C"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b/>
          <w:bCs/>
          <w:color w:val="030005"/>
          <w:sz w:val="24"/>
          <w:szCs w:val="24"/>
        </w:rPr>
        <w:t xml:space="preserve">HOST: </w:t>
      </w:r>
      <w:r w:rsidRPr="00B95389">
        <w:rPr>
          <w:rFonts w:ascii="Arial" w:hAnsi="Arial" w:cs="Arial"/>
          <w:color w:val="030005"/>
          <w:sz w:val="24"/>
          <w:szCs w:val="24"/>
        </w:rPr>
        <w:t xml:space="preserve"> One man’s trash is another man’s treasure. And one man’s waste products can </w:t>
      </w:r>
      <w:r w:rsidRPr="00B95389">
        <w:rPr>
          <w:rFonts w:ascii="Arial" w:hAnsi="Arial" w:cs="Arial"/>
          <w:iCs/>
          <w:color w:val="030005"/>
          <w:sz w:val="24"/>
          <w:szCs w:val="24"/>
        </w:rPr>
        <w:t xml:space="preserve">also </w:t>
      </w:r>
      <w:r w:rsidRPr="00B95389">
        <w:rPr>
          <w:rFonts w:ascii="Arial" w:hAnsi="Arial" w:cs="Arial"/>
          <w:color w:val="030005"/>
          <w:sz w:val="24"/>
          <w:szCs w:val="24"/>
        </w:rPr>
        <w:t xml:space="preserve">be recycled to produce electricity.  Researchers in England have been working on fuel cells that use microbes instead of the traditional metal plates and chemicals, to generate electricity. </w:t>
      </w:r>
    </w:p>
    <w:p w14:paraId="4577E189"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231411A6" w14:textId="77777777" w:rsidR="00FD6E02" w:rsidRPr="00B95389" w:rsidRDefault="009444BD" w:rsidP="008A7F38">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Their latest demonstration unit is an attempt to model a living system that can do something useful with waste materials. The “fuel” for the experiment is human urine.  Bacteria inside the fuel cells break down the substance and generate electricity, enough “juice” in fact, to charge and power-up a mobile phone</w:t>
      </w:r>
      <w:r w:rsidR="008A7F38" w:rsidRPr="00B95389">
        <w:rPr>
          <w:rFonts w:ascii="Arial" w:hAnsi="Arial" w:cs="Arial"/>
          <w:color w:val="030005"/>
          <w:sz w:val="24"/>
          <w:szCs w:val="24"/>
        </w:rPr>
        <w:t>.</w:t>
      </w:r>
    </w:p>
    <w:p w14:paraId="53F5CEB7"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18083247"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The second step of their system uses electricity to drive a unique pump that flexes, like a heart muscle, circulating the fuel and waste products of the system.</w:t>
      </w:r>
    </w:p>
    <w:p w14:paraId="0D7D8192"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22E08539"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 xml:space="preserve">While nobody plans to market a phone powered this way, any time soon, the experiments do show us new ways to think about our waste products and how to recycle them more </w:t>
      </w:r>
      <w:r w:rsidR="008A7F38" w:rsidRPr="00B95389">
        <w:rPr>
          <w:rFonts w:ascii="Arial" w:hAnsi="Arial" w:cs="Arial"/>
          <w:color w:val="030005"/>
          <w:sz w:val="24"/>
          <w:szCs w:val="24"/>
        </w:rPr>
        <w:t>efficiently</w:t>
      </w:r>
      <w:r w:rsidRPr="00B95389">
        <w:rPr>
          <w:rFonts w:ascii="Arial" w:hAnsi="Arial" w:cs="Arial"/>
          <w:color w:val="030005"/>
          <w:sz w:val="24"/>
          <w:szCs w:val="24"/>
        </w:rPr>
        <w:t xml:space="preserve">. </w:t>
      </w:r>
    </w:p>
    <w:p w14:paraId="1A63A49D"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7BAEEAC1" w14:textId="77777777" w:rsidR="00FD6E02" w:rsidRPr="00B95389" w:rsidRDefault="008A7F38">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Perhaps</w:t>
      </w:r>
      <w:r w:rsidR="009444BD" w:rsidRPr="00B95389">
        <w:rPr>
          <w:rFonts w:ascii="Arial" w:hAnsi="Arial" w:cs="Arial"/>
          <w:color w:val="030005"/>
          <w:sz w:val="24"/>
          <w:szCs w:val="24"/>
        </w:rPr>
        <w:t xml:space="preserve"> future sewage treatment plants will generate enough electricity to power themselves.</w:t>
      </w:r>
    </w:p>
    <w:p w14:paraId="0070F883"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08FA5997"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color w:val="030005"/>
          <w:sz w:val="24"/>
          <w:szCs w:val="24"/>
        </w:rPr>
        <w:t xml:space="preserve">For Innovation Now, I’m </w:t>
      </w:r>
      <w:r w:rsidRPr="00B95389">
        <w:rPr>
          <w:rFonts w:ascii="Helvetica Neue" w:hAnsi="Helvetica Neue" w:cs="Helvetica Neue"/>
          <w:color w:val="353535"/>
          <w:sz w:val="24"/>
          <w:szCs w:val="24"/>
        </w:rPr>
        <w:t>Jennifer Pulley</w:t>
      </w:r>
      <w:r w:rsidRPr="00B95389">
        <w:rPr>
          <w:rFonts w:ascii="Arial" w:hAnsi="Arial" w:cs="Arial"/>
          <w:color w:val="030005"/>
          <w:sz w:val="24"/>
          <w:szCs w:val="24"/>
        </w:rPr>
        <w:t xml:space="preserve">.  </w:t>
      </w:r>
    </w:p>
    <w:p w14:paraId="074B987A"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7A253C26" w14:textId="77777777" w:rsidR="00FD6E02" w:rsidRPr="00B95389" w:rsidRDefault="009444BD">
      <w:pPr>
        <w:widowControl w:val="0"/>
        <w:autoSpaceDE w:val="0"/>
        <w:autoSpaceDN w:val="0"/>
        <w:adjustRightInd w:val="0"/>
        <w:ind w:right="-2"/>
        <w:rPr>
          <w:rFonts w:ascii="Arial" w:hAnsi="Arial" w:cs="Arial"/>
          <w:color w:val="030005"/>
          <w:sz w:val="24"/>
          <w:szCs w:val="24"/>
        </w:rPr>
      </w:pPr>
      <w:r w:rsidRPr="00B95389">
        <w:rPr>
          <w:rFonts w:ascii="Arial" w:hAnsi="Arial" w:cs="Arial"/>
          <w:b/>
          <w:bCs/>
          <w:color w:val="030005"/>
          <w:sz w:val="24"/>
          <w:szCs w:val="24"/>
        </w:rPr>
        <w:t>ANNOUNCER:</w:t>
      </w:r>
      <w:r w:rsidRPr="00B95389">
        <w:rPr>
          <w:rFonts w:ascii="Arial" w:hAnsi="Arial" w:cs="Arial"/>
          <w:color w:val="030005"/>
          <w:sz w:val="24"/>
          <w:szCs w:val="24"/>
        </w:rPr>
        <w:t>  “Innovation Now” is produced by the National Institute of Aerospace through collaboration with NASA and is distributed by WHRV. Visit us online at “innovation-now-dot US.”</w:t>
      </w:r>
    </w:p>
    <w:p w14:paraId="01816C5E" w14:textId="77777777" w:rsidR="00FD6E02" w:rsidRPr="00B95389" w:rsidRDefault="00FD6E02">
      <w:pPr>
        <w:widowControl w:val="0"/>
        <w:autoSpaceDE w:val="0"/>
        <w:autoSpaceDN w:val="0"/>
        <w:adjustRightInd w:val="0"/>
        <w:ind w:right="-2"/>
        <w:rPr>
          <w:rFonts w:ascii="Arial" w:hAnsi="Arial" w:cs="Arial"/>
          <w:color w:val="030005"/>
          <w:sz w:val="24"/>
          <w:szCs w:val="24"/>
        </w:rPr>
      </w:pPr>
    </w:p>
    <w:p w14:paraId="5D26F2E4" w14:textId="77777777" w:rsidR="00FD6E02" w:rsidRPr="00B95389" w:rsidRDefault="00FD6E02">
      <w:pPr>
        <w:widowControl w:val="0"/>
        <w:autoSpaceDE w:val="0"/>
        <w:autoSpaceDN w:val="0"/>
        <w:adjustRightInd w:val="0"/>
        <w:rPr>
          <w:rFonts w:ascii="Arial" w:hAnsi="Arial" w:cs="Arial"/>
          <w:b/>
          <w:bCs/>
          <w:sz w:val="28"/>
          <w:szCs w:val="28"/>
        </w:rPr>
      </w:pPr>
    </w:p>
    <w:p w14:paraId="3A40FD21" w14:textId="77777777" w:rsidR="00FD6E02" w:rsidRPr="00B95389" w:rsidRDefault="00FD6E02">
      <w:pPr>
        <w:widowControl w:val="0"/>
        <w:autoSpaceDE w:val="0"/>
        <w:autoSpaceDN w:val="0"/>
        <w:adjustRightInd w:val="0"/>
        <w:rPr>
          <w:rFonts w:ascii="Arial" w:hAnsi="Arial" w:cs="Arial"/>
          <w:color w:val="030005"/>
          <w:sz w:val="24"/>
          <w:szCs w:val="24"/>
        </w:rPr>
      </w:pPr>
    </w:p>
    <w:sectPr w:rsidR="00FD6E02" w:rsidRPr="00B95389">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Neue">
    <w:altName w:val="Arial"/>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BD"/>
    <w:rsid w:val="008A7F38"/>
    <w:rsid w:val="009444BD"/>
    <w:rsid w:val="00A41C6A"/>
    <w:rsid w:val="00B95389"/>
    <w:rsid w:val="00E75324"/>
    <w:rsid w:val="00FD6E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66D140"/>
  <w14:defaultImageDpi w14:val="0"/>
  <w15:docId w15:val="{ED60D2C6-11A7-4A41-A207-6417D70A3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dcterms:created xsi:type="dcterms:W3CDTF">2017-12-14T18:49:00Z</dcterms:created>
  <dcterms:modified xsi:type="dcterms:W3CDTF">2017-12-14T18:49:00Z</dcterms:modified>
</cp:coreProperties>
</file>